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21C" w:rsidRDefault="006A0669">
      <w:pPr>
        <w:spacing w:before="79" w:line="216" w:lineRule="exact"/>
        <w:ind w:right="760"/>
        <w:jc w:val="right"/>
        <w:rPr>
          <w:sz w:val="20"/>
        </w:rPr>
      </w:pPr>
      <w:r>
        <w:rPr>
          <w:w w:val="95"/>
          <w:sz w:val="20"/>
        </w:rPr>
        <w:t>Приложение</w:t>
      </w:r>
      <w:r>
        <w:rPr>
          <w:spacing w:val="33"/>
          <w:sz w:val="20"/>
        </w:rPr>
        <w:t xml:space="preserve"> </w:t>
      </w:r>
      <w:r>
        <w:rPr>
          <w:spacing w:val="-10"/>
          <w:sz w:val="20"/>
        </w:rPr>
        <w:t>4</w:t>
      </w:r>
    </w:p>
    <w:p w:rsidR="0032021C" w:rsidRDefault="006A0669">
      <w:pPr>
        <w:pStyle w:val="a4"/>
        <w:rPr>
          <w:rFonts w:ascii="Palatino Linotype" w:hAnsi="Palatino Linotype"/>
        </w:rPr>
      </w:pPr>
      <w:r>
        <w:t>к</w:t>
      </w:r>
      <w:r>
        <w:rPr>
          <w:spacing w:val="-8"/>
        </w:rPr>
        <w:t xml:space="preserve"> </w:t>
      </w:r>
      <w:r>
        <w:t>приказу</w:t>
      </w:r>
      <w:r>
        <w:rPr>
          <w:spacing w:val="-7"/>
        </w:rPr>
        <w:t xml:space="preserve"> </w:t>
      </w:r>
      <w:r>
        <w:t>от</w:t>
      </w:r>
      <w:r>
        <w:rPr>
          <w:spacing w:val="-8"/>
        </w:rPr>
        <w:t xml:space="preserve"> </w:t>
      </w:r>
      <w:r w:rsidR="003D5FF2">
        <w:t>07.02.2022</w:t>
      </w:r>
      <w:r>
        <w:t>г.</w:t>
      </w:r>
      <w:r>
        <w:rPr>
          <w:spacing w:val="-7"/>
        </w:rPr>
        <w:t xml:space="preserve"> </w:t>
      </w:r>
      <w:r>
        <w:t>№</w:t>
      </w:r>
      <w:r>
        <w:rPr>
          <w:spacing w:val="-8"/>
        </w:rPr>
        <w:t xml:space="preserve"> </w:t>
      </w:r>
      <w:r w:rsidR="003D5FF2">
        <w:rPr>
          <w:rFonts w:ascii="Palatino Linotype" w:hAnsi="Palatino Linotype"/>
          <w:spacing w:val="-5"/>
        </w:rPr>
        <w:t>16</w:t>
      </w:r>
    </w:p>
    <w:p w:rsidR="0032021C" w:rsidRDefault="0032021C">
      <w:pPr>
        <w:pStyle w:val="a3"/>
        <w:rPr>
          <w:rFonts w:ascii="Palatino Linotype"/>
          <w:b w:val="0"/>
          <w:sz w:val="32"/>
        </w:rPr>
      </w:pPr>
    </w:p>
    <w:p w:rsidR="0032021C" w:rsidRDefault="006A0669">
      <w:pPr>
        <w:pStyle w:val="a3"/>
        <w:spacing w:before="233"/>
        <w:ind w:left="5144" w:right="5145"/>
        <w:jc w:val="center"/>
      </w:pPr>
      <w:r>
        <w:rPr>
          <w:spacing w:val="-4"/>
        </w:rPr>
        <w:t>ПЛАН</w:t>
      </w:r>
    </w:p>
    <w:p w:rsidR="0032021C" w:rsidRDefault="006A0669">
      <w:pPr>
        <w:pStyle w:val="a3"/>
        <w:spacing w:before="11" w:line="228" w:lineRule="auto"/>
        <w:ind w:left="2157" w:right="2167" w:firstLine="6"/>
        <w:jc w:val="center"/>
      </w:pPr>
      <w:r>
        <w:t>мероприятий по созданию и открытию центра образования естественно-</w:t>
      </w:r>
      <w:r>
        <w:rPr>
          <w:spacing w:val="-7"/>
        </w:rPr>
        <w:t xml:space="preserve"> </w:t>
      </w:r>
      <w:r>
        <w:t>научной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технологической</w:t>
      </w:r>
      <w:r>
        <w:rPr>
          <w:spacing w:val="-8"/>
        </w:rPr>
        <w:t xml:space="preserve"> </w:t>
      </w:r>
      <w:r>
        <w:t>направленностей</w:t>
      </w:r>
      <w:r>
        <w:rPr>
          <w:spacing w:val="-7"/>
        </w:rPr>
        <w:t xml:space="preserve"> </w:t>
      </w:r>
      <w:r>
        <w:t>«Точка роста» в М</w:t>
      </w:r>
      <w:r>
        <w:rPr>
          <w:rFonts w:ascii="Palatino Linotype" w:hAnsi="Palatino Linotype"/>
        </w:rPr>
        <w:t>К</w:t>
      </w:r>
      <w:r>
        <w:t>ОУ «</w:t>
      </w:r>
      <w:proofErr w:type="spellStart"/>
      <w:r w:rsidR="003D5FF2">
        <w:rPr>
          <w:rFonts w:ascii="Palatino Linotype" w:hAnsi="Palatino Linotype"/>
        </w:rPr>
        <w:t>Аранская</w:t>
      </w:r>
      <w:proofErr w:type="spellEnd"/>
      <w:r w:rsidR="003D5FF2">
        <w:rPr>
          <w:rFonts w:ascii="Palatino Linotype" w:hAnsi="Palatino Linotype"/>
        </w:rPr>
        <w:t xml:space="preserve"> СОШ им. Ю.М. Магомедова</w:t>
      </w:r>
      <w:r>
        <w:t>»</w:t>
      </w:r>
    </w:p>
    <w:p w:rsidR="0032021C" w:rsidRDefault="0032021C">
      <w:pPr>
        <w:spacing w:before="7" w:after="1"/>
        <w:rPr>
          <w:b/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5247"/>
        <w:gridCol w:w="3110"/>
        <w:gridCol w:w="1687"/>
      </w:tblGrid>
      <w:tr w:rsidR="0032021C">
        <w:trPr>
          <w:trHeight w:val="267"/>
        </w:trPr>
        <w:tc>
          <w:tcPr>
            <w:tcW w:w="719" w:type="dxa"/>
          </w:tcPr>
          <w:p w:rsidR="0032021C" w:rsidRDefault="006A0669">
            <w:pPr>
              <w:pStyle w:val="TableParagraph"/>
              <w:spacing w:before="12" w:line="235" w:lineRule="exact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п\п</w:t>
            </w:r>
          </w:p>
        </w:tc>
        <w:tc>
          <w:tcPr>
            <w:tcW w:w="5247" w:type="dxa"/>
          </w:tcPr>
          <w:p w:rsidR="0032021C" w:rsidRDefault="006A0669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мероприятия</w:t>
            </w:r>
          </w:p>
        </w:tc>
        <w:tc>
          <w:tcPr>
            <w:tcW w:w="3110" w:type="dxa"/>
          </w:tcPr>
          <w:p w:rsidR="0032021C" w:rsidRDefault="006A0669">
            <w:pPr>
              <w:pStyle w:val="TableParagraph"/>
              <w:spacing w:line="247" w:lineRule="exact"/>
              <w:ind w:left="8"/>
              <w:rPr>
                <w:b/>
              </w:rPr>
            </w:pPr>
            <w:r>
              <w:rPr>
                <w:b/>
              </w:rPr>
              <w:t>Результат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Сроки</w:t>
            </w:r>
          </w:p>
        </w:tc>
        <w:tc>
          <w:tcPr>
            <w:tcW w:w="1687" w:type="dxa"/>
          </w:tcPr>
          <w:p w:rsidR="0032021C" w:rsidRDefault="0032021C">
            <w:pPr>
              <w:pStyle w:val="TableParagraph"/>
              <w:ind w:left="0"/>
              <w:rPr>
                <w:sz w:val="18"/>
              </w:rPr>
            </w:pPr>
          </w:p>
        </w:tc>
      </w:tr>
      <w:tr w:rsidR="0032021C">
        <w:trPr>
          <w:trHeight w:val="2834"/>
        </w:trPr>
        <w:tc>
          <w:tcPr>
            <w:tcW w:w="719" w:type="dxa"/>
          </w:tcPr>
          <w:p w:rsidR="0032021C" w:rsidRDefault="006A0669">
            <w:pPr>
              <w:pStyle w:val="TableParagraph"/>
              <w:spacing w:line="246" w:lineRule="exact"/>
            </w:pPr>
            <w:r>
              <w:rPr>
                <w:spacing w:val="-5"/>
              </w:rPr>
              <w:t>1.</w:t>
            </w:r>
          </w:p>
        </w:tc>
        <w:tc>
          <w:tcPr>
            <w:tcW w:w="5247" w:type="dxa"/>
          </w:tcPr>
          <w:p w:rsidR="0032021C" w:rsidRDefault="006A0669">
            <w:pPr>
              <w:pStyle w:val="TableParagraph"/>
              <w:spacing w:line="237" w:lineRule="auto"/>
              <w:ind w:right="195" w:hanging="1"/>
            </w:pPr>
            <w:r>
              <w:t>Организационные мероприятия по созданию Центра образования</w:t>
            </w:r>
            <w:r>
              <w:rPr>
                <w:spacing w:val="-7"/>
              </w:rPr>
              <w:t xml:space="preserve"> </w:t>
            </w:r>
            <w:r>
              <w:t>естественно-научной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технологической (далее - Центр образования) «Точка роста»:</w:t>
            </w:r>
            <w:r>
              <w:rPr>
                <w:spacing w:val="80"/>
              </w:rPr>
              <w:t xml:space="preserve"> </w:t>
            </w:r>
            <w:r>
              <w:t>Правовое</w:t>
            </w:r>
            <w:r>
              <w:rPr>
                <w:spacing w:val="-12"/>
              </w:rPr>
              <w:t xml:space="preserve"> </w:t>
            </w:r>
            <w:r>
              <w:t>обеспечение</w:t>
            </w:r>
            <w:r>
              <w:rPr>
                <w:spacing w:val="-12"/>
              </w:rPr>
              <w:t xml:space="preserve"> </w:t>
            </w:r>
            <w:r>
              <w:t>создания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функционирования Центра образования: - издание приказа о создании Центра образования:</w:t>
            </w:r>
          </w:p>
          <w:p w:rsidR="0032021C" w:rsidRDefault="006A0669">
            <w:pPr>
              <w:pStyle w:val="TableParagraph"/>
            </w:pPr>
            <w:r>
              <w:t>утверждение</w:t>
            </w:r>
            <w:r>
              <w:rPr>
                <w:spacing w:val="-11"/>
              </w:rPr>
              <w:t xml:space="preserve"> </w:t>
            </w:r>
            <w:r>
              <w:t>Положения</w:t>
            </w:r>
            <w:r>
              <w:rPr>
                <w:spacing w:val="-11"/>
              </w:rPr>
              <w:t xml:space="preserve"> </w:t>
            </w:r>
            <w:r>
              <w:t>о</w:t>
            </w:r>
            <w:r>
              <w:rPr>
                <w:spacing w:val="-11"/>
              </w:rPr>
              <w:t xml:space="preserve"> </w:t>
            </w:r>
            <w:r>
              <w:t>деятельности</w:t>
            </w:r>
            <w:r>
              <w:rPr>
                <w:spacing w:val="-11"/>
              </w:rPr>
              <w:t xml:space="preserve"> </w:t>
            </w:r>
            <w:r>
              <w:t xml:space="preserve">Центра </w:t>
            </w:r>
            <w:r>
              <w:rPr>
                <w:spacing w:val="-2"/>
              </w:rPr>
              <w:t>образования;</w:t>
            </w:r>
          </w:p>
          <w:p w:rsidR="0032021C" w:rsidRDefault="006A0669">
            <w:pPr>
              <w:pStyle w:val="TableParagraph"/>
              <w:spacing w:line="249" w:lineRule="exact"/>
            </w:pPr>
            <w:r>
              <w:t>назначение</w:t>
            </w:r>
            <w:r>
              <w:rPr>
                <w:spacing w:val="-11"/>
              </w:rPr>
              <w:t xml:space="preserve"> </w:t>
            </w:r>
            <w:r>
              <w:t>руководителя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Центра;</w:t>
            </w:r>
          </w:p>
          <w:p w:rsidR="0032021C" w:rsidRDefault="006A0669">
            <w:pPr>
              <w:pStyle w:val="TableParagraph"/>
            </w:pPr>
            <w:r>
              <w:t>утверждение</w:t>
            </w:r>
            <w:r>
              <w:rPr>
                <w:spacing w:val="-8"/>
              </w:rPr>
              <w:t xml:space="preserve"> </w:t>
            </w:r>
            <w:r>
              <w:t>плана</w:t>
            </w:r>
            <w:r>
              <w:rPr>
                <w:spacing w:val="-7"/>
              </w:rPr>
              <w:t xml:space="preserve"> </w:t>
            </w:r>
            <w:r>
              <w:t>мероприятий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созданию</w:t>
            </w:r>
            <w:r>
              <w:rPr>
                <w:spacing w:val="-8"/>
              </w:rPr>
              <w:t xml:space="preserve"> </w:t>
            </w:r>
            <w:r>
              <w:t>и открытию Центра образования</w:t>
            </w:r>
          </w:p>
        </w:tc>
        <w:tc>
          <w:tcPr>
            <w:tcW w:w="3110" w:type="dxa"/>
          </w:tcPr>
          <w:p w:rsidR="0032021C" w:rsidRDefault="006A0669">
            <w:pPr>
              <w:pStyle w:val="TableParagraph"/>
              <w:ind w:right="55"/>
            </w:pPr>
            <w:r>
              <w:t>Приказ директора школы о создании</w:t>
            </w:r>
            <w:r>
              <w:rPr>
                <w:spacing w:val="-14"/>
              </w:rPr>
              <w:t xml:space="preserve"> </w:t>
            </w:r>
            <w:r>
              <w:t>Центра</w:t>
            </w:r>
            <w:r>
              <w:rPr>
                <w:spacing w:val="-14"/>
              </w:rPr>
              <w:t xml:space="preserve"> </w:t>
            </w:r>
            <w:r>
              <w:t>образования</w:t>
            </w:r>
            <w:r>
              <w:rPr>
                <w:spacing w:val="-14"/>
              </w:rPr>
              <w:t xml:space="preserve"> </w:t>
            </w:r>
            <w:r>
              <w:t>в соответствии с методическими рекомендациями, назначение руководителя, утверждение положения о центре образования и плана мероприятий по созданию и открытию .</w:t>
            </w:r>
          </w:p>
        </w:tc>
        <w:tc>
          <w:tcPr>
            <w:tcW w:w="1687" w:type="dxa"/>
          </w:tcPr>
          <w:p w:rsidR="0032021C" w:rsidRDefault="006A0669">
            <w:pPr>
              <w:pStyle w:val="TableParagraph"/>
              <w:spacing w:line="246" w:lineRule="exact"/>
            </w:pPr>
            <w:r>
              <w:t>До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22.02.</w:t>
            </w:r>
          </w:p>
          <w:p w:rsidR="0032021C" w:rsidRDefault="003D5FF2">
            <w:pPr>
              <w:pStyle w:val="TableParagraph"/>
              <w:spacing w:line="252" w:lineRule="exact"/>
            </w:pPr>
            <w:r>
              <w:t>2022</w:t>
            </w:r>
            <w:r w:rsidR="006A0669">
              <w:t xml:space="preserve"> </w:t>
            </w:r>
            <w:r w:rsidR="006A0669">
              <w:rPr>
                <w:spacing w:val="-5"/>
              </w:rPr>
              <w:t>г.</w:t>
            </w:r>
          </w:p>
        </w:tc>
      </w:tr>
      <w:tr w:rsidR="0032021C">
        <w:trPr>
          <w:trHeight w:val="6475"/>
        </w:trPr>
        <w:tc>
          <w:tcPr>
            <w:tcW w:w="719" w:type="dxa"/>
          </w:tcPr>
          <w:p w:rsidR="0032021C" w:rsidRDefault="006A0669">
            <w:pPr>
              <w:pStyle w:val="TableParagraph"/>
              <w:spacing w:line="246" w:lineRule="exact"/>
            </w:pPr>
            <w:r>
              <w:rPr>
                <w:spacing w:val="-5"/>
              </w:rPr>
              <w:t>2.</w:t>
            </w:r>
          </w:p>
        </w:tc>
        <w:tc>
          <w:tcPr>
            <w:tcW w:w="5247" w:type="dxa"/>
          </w:tcPr>
          <w:p w:rsidR="0032021C" w:rsidRDefault="006A0669">
            <w:pPr>
              <w:pStyle w:val="TableParagraph"/>
            </w:pPr>
            <w:r>
              <w:t xml:space="preserve">Формирование и реализация </w:t>
            </w:r>
            <w:proofErr w:type="spellStart"/>
            <w:r>
              <w:t>медиаплана</w:t>
            </w:r>
            <w:proofErr w:type="spellEnd"/>
            <w:r>
              <w:t xml:space="preserve"> по информационному</w:t>
            </w:r>
            <w:r>
              <w:rPr>
                <w:spacing w:val="-14"/>
              </w:rPr>
              <w:t xml:space="preserve"> </w:t>
            </w:r>
            <w:r>
              <w:t>сопровождению</w:t>
            </w:r>
            <w:r>
              <w:rPr>
                <w:spacing w:val="-14"/>
              </w:rPr>
              <w:t xml:space="preserve"> </w:t>
            </w:r>
            <w:r>
              <w:t>создания</w:t>
            </w:r>
            <w:r>
              <w:rPr>
                <w:spacing w:val="-14"/>
              </w:rPr>
              <w:t xml:space="preserve"> </w:t>
            </w:r>
            <w:r>
              <w:t xml:space="preserve">Центра </w:t>
            </w:r>
            <w:r>
              <w:rPr>
                <w:spacing w:val="-2"/>
              </w:rPr>
              <w:t>образования.</w:t>
            </w:r>
          </w:p>
        </w:tc>
        <w:tc>
          <w:tcPr>
            <w:tcW w:w="3110" w:type="dxa"/>
          </w:tcPr>
          <w:p w:rsidR="0032021C" w:rsidRDefault="006A0669">
            <w:pPr>
              <w:pStyle w:val="TableParagraph"/>
              <w:spacing w:before="156"/>
              <w:ind w:right="55"/>
            </w:pPr>
            <w:proofErr w:type="gramStart"/>
            <w:r>
              <w:t>1 .Проведение</w:t>
            </w:r>
            <w:proofErr w:type="gramEnd"/>
            <w:r>
              <w:t xml:space="preserve"> для учащихся, педагогов, родителей, информационной кампании о проекте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концепции</w:t>
            </w:r>
            <w:r>
              <w:rPr>
                <w:spacing w:val="-13"/>
              </w:rPr>
              <w:t xml:space="preserve"> </w:t>
            </w:r>
            <w:r>
              <w:t>создания Центра образования посредством печатных</w:t>
            </w:r>
          </w:p>
          <w:p w:rsidR="0032021C" w:rsidRDefault="006A0669">
            <w:pPr>
              <w:pStyle w:val="TableParagraph"/>
            </w:pPr>
            <w:r>
              <w:t>СМИ (новости, интервью), сетевых СМИ и Интернет- ресурсов (статьи, новости), социальных сетей (новости, анонсы)</w:t>
            </w:r>
            <w:r>
              <w:rPr>
                <w:spacing w:val="-12"/>
              </w:rPr>
              <w:t xml:space="preserve"> </w:t>
            </w:r>
            <w:r>
              <w:t>(по</w:t>
            </w:r>
            <w:r>
              <w:rPr>
                <w:spacing w:val="-13"/>
              </w:rPr>
              <w:t xml:space="preserve"> </w:t>
            </w:r>
            <w:r>
              <w:t>отдельному</w:t>
            </w:r>
            <w:r>
              <w:rPr>
                <w:spacing w:val="-13"/>
              </w:rPr>
              <w:t xml:space="preserve"> </w:t>
            </w:r>
            <w:r>
              <w:t xml:space="preserve">плану). 2.Размещение на официальном сайте школы баннера «ТОЧКА РОСТА» - федеральной сети центров образования с гиперссылкой на постоянно действующую страницу сайта, размещение на ней информационных материалов (статьи, новости, онлайн- </w:t>
            </w:r>
            <w:r>
              <w:rPr>
                <w:spacing w:val="-2"/>
              </w:rPr>
              <w:t>реклама).</w:t>
            </w:r>
          </w:p>
          <w:p w:rsidR="0032021C" w:rsidRDefault="006A0669">
            <w:pPr>
              <w:pStyle w:val="TableParagraph"/>
            </w:pPr>
            <w:r>
              <w:t>3.Презентация</w:t>
            </w:r>
            <w:r>
              <w:rPr>
                <w:spacing w:val="-14"/>
              </w:rPr>
              <w:t xml:space="preserve"> </w:t>
            </w:r>
            <w:r>
              <w:t>проекта</w:t>
            </w:r>
            <w:r>
              <w:rPr>
                <w:spacing w:val="-14"/>
              </w:rPr>
              <w:t xml:space="preserve"> </w:t>
            </w:r>
            <w:r>
              <w:t>«Точка роста» на классных часах, педагогических советах,</w:t>
            </w:r>
          </w:p>
          <w:p w:rsidR="0032021C" w:rsidRDefault="006A0669">
            <w:pPr>
              <w:pStyle w:val="TableParagraph"/>
              <w:spacing w:line="238" w:lineRule="exact"/>
            </w:pPr>
            <w:r>
              <w:t>родительских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собраниях</w:t>
            </w:r>
          </w:p>
        </w:tc>
        <w:tc>
          <w:tcPr>
            <w:tcW w:w="1687" w:type="dxa"/>
          </w:tcPr>
          <w:p w:rsidR="0032021C" w:rsidRDefault="006A0669">
            <w:pPr>
              <w:pStyle w:val="TableParagraph"/>
            </w:pPr>
            <w:r>
              <w:t xml:space="preserve">В течение </w:t>
            </w:r>
            <w:r>
              <w:rPr>
                <w:spacing w:val="-2"/>
              </w:rPr>
              <w:t>реализации проекта</w:t>
            </w:r>
          </w:p>
        </w:tc>
      </w:tr>
      <w:tr w:rsidR="0032021C">
        <w:trPr>
          <w:trHeight w:val="1132"/>
        </w:trPr>
        <w:tc>
          <w:tcPr>
            <w:tcW w:w="719" w:type="dxa"/>
          </w:tcPr>
          <w:p w:rsidR="0032021C" w:rsidRDefault="0032021C">
            <w:pPr>
              <w:pStyle w:val="TableParagraph"/>
              <w:ind w:left="0"/>
              <w:rPr>
                <w:b/>
                <w:sz w:val="24"/>
              </w:rPr>
            </w:pPr>
          </w:p>
          <w:p w:rsidR="0032021C" w:rsidRDefault="006A0669">
            <w:pPr>
              <w:pStyle w:val="TableParagraph"/>
              <w:spacing w:before="158"/>
            </w:pPr>
            <w:r>
              <w:rPr>
                <w:spacing w:val="-5"/>
              </w:rPr>
              <w:t>4.</w:t>
            </w:r>
          </w:p>
        </w:tc>
        <w:tc>
          <w:tcPr>
            <w:tcW w:w="5247" w:type="dxa"/>
          </w:tcPr>
          <w:p w:rsidR="0032021C" w:rsidRDefault="006A0669">
            <w:pPr>
              <w:pStyle w:val="TableParagraph"/>
              <w:spacing w:before="115"/>
              <w:ind w:right="970"/>
            </w:pPr>
            <w:r>
              <w:t>Приемка и наладка оборудования: подготовка технического задания согласно рекомендуемому</w:t>
            </w:r>
            <w:r>
              <w:rPr>
                <w:spacing w:val="-14"/>
              </w:rPr>
              <w:t xml:space="preserve"> </w:t>
            </w:r>
            <w:r>
              <w:t>инфраструктурному</w:t>
            </w:r>
            <w:r>
              <w:rPr>
                <w:spacing w:val="-14"/>
              </w:rPr>
              <w:t xml:space="preserve"> </w:t>
            </w:r>
            <w:r>
              <w:t>листу</w:t>
            </w:r>
          </w:p>
        </w:tc>
        <w:tc>
          <w:tcPr>
            <w:tcW w:w="3110" w:type="dxa"/>
          </w:tcPr>
          <w:p w:rsidR="0032021C" w:rsidRDefault="006A0669">
            <w:pPr>
              <w:pStyle w:val="TableParagraph"/>
            </w:pPr>
            <w:r>
              <w:t>Проведение</w:t>
            </w:r>
            <w:r>
              <w:rPr>
                <w:spacing w:val="-14"/>
              </w:rPr>
              <w:t xml:space="preserve"> </w:t>
            </w:r>
            <w:r>
              <w:t>приемки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наладка оборудования и средств </w:t>
            </w:r>
            <w:r>
              <w:rPr>
                <w:spacing w:val="-2"/>
              </w:rPr>
              <w:t>обучения.</w:t>
            </w:r>
          </w:p>
        </w:tc>
        <w:tc>
          <w:tcPr>
            <w:tcW w:w="1687" w:type="dxa"/>
          </w:tcPr>
          <w:p w:rsidR="0032021C" w:rsidRDefault="006A0669">
            <w:pPr>
              <w:pStyle w:val="TableParagraph"/>
              <w:spacing w:line="246" w:lineRule="exact"/>
            </w:pPr>
            <w:r>
              <w:t>Апрель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август</w:t>
            </w:r>
          </w:p>
          <w:p w:rsidR="0032021C" w:rsidRDefault="003D5FF2">
            <w:pPr>
              <w:pStyle w:val="TableParagraph"/>
              <w:spacing w:before="1"/>
            </w:pPr>
            <w:r>
              <w:rPr>
                <w:spacing w:val="-2"/>
              </w:rPr>
              <w:t>2022</w:t>
            </w:r>
            <w:r w:rsidR="006A0669">
              <w:rPr>
                <w:spacing w:val="-2"/>
              </w:rPr>
              <w:t>г.</w:t>
            </w:r>
          </w:p>
        </w:tc>
      </w:tr>
      <w:tr w:rsidR="0032021C">
        <w:trPr>
          <w:trHeight w:val="1255"/>
        </w:trPr>
        <w:tc>
          <w:tcPr>
            <w:tcW w:w="719" w:type="dxa"/>
          </w:tcPr>
          <w:p w:rsidR="0032021C" w:rsidRDefault="006A0669">
            <w:pPr>
              <w:pStyle w:val="TableParagraph"/>
              <w:spacing w:line="246" w:lineRule="exact"/>
            </w:pPr>
            <w:r>
              <w:rPr>
                <w:spacing w:val="-5"/>
              </w:rPr>
              <w:t>5.</w:t>
            </w:r>
          </w:p>
        </w:tc>
        <w:tc>
          <w:tcPr>
            <w:tcW w:w="5247" w:type="dxa"/>
          </w:tcPr>
          <w:p w:rsidR="0032021C" w:rsidRDefault="006A0669">
            <w:pPr>
              <w:pStyle w:val="TableParagraph"/>
              <w:spacing w:line="237" w:lineRule="auto"/>
            </w:pPr>
            <w:r>
              <w:t>Приведение</w:t>
            </w:r>
            <w:r>
              <w:rPr>
                <w:spacing w:val="-11"/>
              </w:rPr>
              <w:t xml:space="preserve"> </w:t>
            </w:r>
            <w:r>
              <w:t>площадок</w:t>
            </w:r>
            <w:r>
              <w:rPr>
                <w:spacing w:val="-11"/>
              </w:rPr>
              <w:t xml:space="preserve"> </w:t>
            </w:r>
            <w:r>
              <w:t>Центра</w:t>
            </w:r>
            <w:r>
              <w:rPr>
                <w:spacing w:val="-10"/>
              </w:rPr>
              <w:t xml:space="preserve"> </w:t>
            </w:r>
            <w:r>
              <w:t>образования</w:t>
            </w:r>
            <w:r>
              <w:rPr>
                <w:spacing w:val="-11"/>
              </w:rPr>
              <w:t xml:space="preserve"> </w:t>
            </w:r>
            <w:r>
              <w:t>«Точка роста» в соответствие с фирменным стилем</w:t>
            </w:r>
          </w:p>
          <w:p w:rsidR="0032021C" w:rsidRDefault="006A0669">
            <w:pPr>
              <w:pStyle w:val="TableParagraph"/>
              <w:ind w:left="66"/>
            </w:pPr>
            <w:r>
              <w:t>«Точка</w:t>
            </w:r>
            <w:r>
              <w:rPr>
                <w:spacing w:val="-5"/>
              </w:rPr>
              <w:t xml:space="preserve"> </w:t>
            </w:r>
            <w:r>
              <w:t>роста»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(</w:t>
            </w:r>
            <w:proofErr w:type="spellStart"/>
            <w:r>
              <w:rPr>
                <w:spacing w:val="-2"/>
              </w:rPr>
              <w:t>брендбуком</w:t>
            </w:r>
            <w:proofErr w:type="spellEnd"/>
            <w:r>
              <w:rPr>
                <w:spacing w:val="-2"/>
              </w:rPr>
              <w:t>)</w:t>
            </w:r>
          </w:p>
        </w:tc>
        <w:tc>
          <w:tcPr>
            <w:tcW w:w="3110" w:type="dxa"/>
          </w:tcPr>
          <w:p w:rsidR="0032021C" w:rsidRDefault="006A0669">
            <w:pPr>
              <w:pStyle w:val="TableParagraph"/>
              <w:spacing w:line="237" w:lineRule="auto"/>
            </w:pPr>
            <w:r>
              <w:t>Проведение</w:t>
            </w:r>
            <w:r>
              <w:rPr>
                <w:spacing w:val="-14"/>
              </w:rPr>
              <w:t xml:space="preserve"> </w:t>
            </w:r>
            <w:r>
              <w:t>ремонтных</w:t>
            </w:r>
            <w:r>
              <w:rPr>
                <w:spacing w:val="-14"/>
              </w:rPr>
              <w:t xml:space="preserve"> </w:t>
            </w:r>
            <w:r>
              <w:t>работ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помещениях</w:t>
            </w:r>
          </w:p>
          <w:p w:rsidR="0032021C" w:rsidRDefault="006A0669">
            <w:pPr>
              <w:pStyle w:val="TableParagraph"/>
              <w:spacing w:line="252" w:lineRule="exact"/>
              <w:ind w:right="55" w:firstLine="57"/>
            </w:pPr>
            <w:r>
              <w:t>«предусмотренных для создания</w:t>
            </w:r>
            <w:r>
              <w:rPr>
                <w:spacing w:val="-14"/>
              </w:rPr>
              <w:t xml:space="preserve"> </w:t>
            </w:r>
            <w:r>
              <w:t>центра</w:t>
            </w:r>
            <w:r>
              <w:rPr>
                <w:spacing w:val="-14"/>
              </w:rPr>
              <w:t xml:space="preserve"> </w:t>
            </w:r>
            <w:r>
              <w:t>образования Точка роста»</w:t>
            </w:r>
          </w:p>
        </w:tc>
        <w:tc>
          <w:tcPr>
            <w:tcW w:w="1687" w:type="dxa"/>
          </w:tcPr>
          <w:p w:rsidR="0032021C" w:rsidRDefault="006A0669">
            <w:pPr>
              <w:pStyle w:val="TableParagraph"/>
              <w:spacing w:line="246" w:lineRule="exact"/>
            </w:pPr>
            <w:r>
              <w:t>Февраль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март</w:t>
            </w:r>
          </w:p>
          <w:p w:rsidR="0032021C" w:rsidRDefault="003D5FF2">
            <w:pPr>
              <w:pStyle w:val="TableParagraph"/>
              <w:spacing w:line="252" w:lineRule="exact"/>
            </w:pPr>
            <w:r>
              <w:rPr>
                <w:spacing w:val="-2"/>
              </w:rPr>
              <w:t>2022</w:t>
            </w:r>
            <w:r w:rsidR="006A0669">
              <w:rPr>
                <w:spacing w:val="-2"/>
              </w:rPr>
              <w:t>г.</w:t>
            </w:r>
          </w:p>
        </w:tc>
      </w:tr>
    </w:tbl>
    <w:p w:rsidR="0032021C" w:rsidRDefault="0032021C">
      <w:pPr>
        <w:spacing w:line="252" w:lineRule="exact"/>
        <w:sectPr w:rsidR="0032021C">
          <w:type w:val="continuous"/>
          <w:pgSz w:w="11900" w:h="16840"/>
          <w:pgMar w:top="380" w:right="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4"/>
        <w:gridCol w:w="5248"/>
        <w:gridCol w:w="3106"/>
        <w:gridCol w:w="1683"/>
      </w:tblGrid>
      <w:tr w:rsidR="0032021C">
        <w:trPr>
          <w:trHeight w:val="1557"/>
        </w:trPr>
        <w:tc>
          <w:tcPr>
            <w:tcW w:w="724" w:type="dxa"/>
          </w:tcPr>
          <w:p w:rsidR="0032021C" w:rsidRDefault="006A0669">
            <w:pPr>
              <w:pStyle w:val="TableParagraph"/>
              <w:spacing w:line="249" w:lineRule="exact"/>
              <w:ind w:right="-144"/>
            </w:pPr>
            <w:r>
              <w:rPr>
                <w:spacing w:val="-2"/>
              </w:rPr>
              <w:lastRenderedPageBreak/>
              <w:t>6.</w:t>
            </w:r>
          </w:p>
        </w:tc>
        <w:tc>
          <w:tcPr>
            <w:tcW w:w="5248" w:type="dxa"/>
          </w:tcPr>
          <w:p w:rsidR="0032021C" w:rsidRDefault="003D5FF2">
            <w:pPr>
              <w:pStyle w:val="TableParagraph"/>
              <w:spacing w:line="237" w:lineRule="auto"/>
              <w:ind w:left="8" w:right="536" w:firstLine="123"/>
            </w:pPr>
            <w:r>
              <w:t>Коррек</w:t>
            </w:r>
            <w:r w:rsidR="006A0669">
              <w:t xml:space="preserve">тировка </w:t>
            </w:r>
            <w:proofErr w:type="gramStart"/>
            <w:r w:rsidR="006A0669">
              <w:t>основных</w:t>
            </w:r>
            <w:proofErr w:type="gramEnd"/>
            <w:r w:rsidR="006A0669">
              <w:t xml:space="preserve"> и разработка</w:t>
            </w:r>
            <w:r w:rsidR="006A0669">
              <w:rPr>
                <w:spacing w:val="40"/>
              </w:rPr>
              <w:t xml:space="preserve"> </w:t>
            </w:r>
            <w:r w:rsidR="006A0669">
              <w:t>дополнительных</w:t>
            </w:r>
            <w:r w:rsidR="006A0669">
              <w:rPr>
                <w:spacing w:val="-14"/>
              </w:rPr>
              <w:t xml:space="preserve"> </w:t>
            </w:r>
            <w:r w:rsidR="006A0669">
              <w:t>общеобразовательных</w:t>
            </w:r>
            <w:r w:rsidR="006A0669">
              <w:rPr>
                <w:spacing w:val="-14"/>
              </w:rPr>
              <w:t xml:space="preserve"> </w:t>
            </w:r>
            <w:r w:rsidR="006A0669">
              <w:t>программ естественно-научной и технологической</w:t>
            </w:r>
          </w:p>
          <w:p w:rsidR="0032021C" w:rsidRDefault="004B45A5">
            <w:pPr>
              <w:pStyle w:val="TableParagraph"/>
              <w:spacing w:before="1"/>
              <w:ind w:left="8" w:right="1" w:firstLine="116"/>
              <w:jc w:val="both"/>
            </w:pPr>
            <w:r>
              <w:t>н</w:t>
            </w:r>
            <w:r w:rsidR="006A0669">
              <w:t>аправленностей</w:t>
            </w:r>
            <w:r w:rsidR="006A0669">
              <w:rPr>
                <w:spacing w:val="-7"/>
              </w:rPr>
              <w:t xml:space="preserve"> </w:t>
            </w:r>
            <w:r w:rsidR="006A0669">
              <w:t>и</w:t>
            </w:r>
            <w:r w:rsidR="006A0669">
              <w:rPr>
                <w:spacing w:val="-7"/>
              </w:rPr>
              <w:t xml:space="preserve"> </w:t>
            </w:r>
            <w:proofErr w:type="gramStart"/>
            <w:r w:rsidR="006A0669">
              <w:t>программ</w:t>
            </w:r>
            <w:r w:rsidR="006A0669">
              <w:rPr>
                <w:spacing w:val="-8"/>
              </w:rPr>
              <w:t xml:space="preserve"> </w:t>
            </w:r>
            <w:r w:rsidR="006A0669">
              <w:t>внеурочной</w:t>
            </w:r>
            <w:r w:rsidR="006A0669">
              <w:rPr>
                <w:spacing w:val="-7"/>
              </w:rPr>
              <w:t xml:space="preserve"> </w:t>
            </w:r>
            <w:r w:rsidR="006A0669">
              <w:t>деятельности</w:t>
            </w:r>
            <w:proofErr w:type="gramEnd"/>
            <w:r w:rsidR="006A0669">
              <w:t xml:space="preserve"> реализуемых</w:t>
            </w:r>
            <w:r w:rsidR="006A0669">
              <w:rPr>
                <w:spacing w:val="-8"/>
              </w:rPr>
              <w:t xml:space="preserve"> </w:t>
            </w:r>
            <w:r w:rsidR="006A0669">
              <w:t>на</w:t>
            </w:r>
            <w:r w:rsidR="006A0669">
              <w:rPr>
                <w:spacing w:val="-8"/>
              </w:rPr>
              <w:t xml:space="preserve"> </w:t>
            </w:r>
            <w:r w:rsidR="006A0669">
              <w:t>материально-</w:t>
            </w:r>
            <w:r w:rsidR="006A0669">
              <w:rPr>
                <w:spacing w:val="40"/>
              </w:rPr>
              <w:t xml:space="preserve"> </w:t>
            </w:r>
            <w:r>
              <w:rPr>
                <w:spacing w:val="40"/>
              </w:rPr>
              <w:t>т</w:t>
            </w:r>
            <w:r w:rsidR="006A0669">
              <w:t>ехнической</w:t>
            </w:r>
            <w:r w:rsidR="006A0669">
              <w:rPr>
                <w:spacing w:val="-7"/>
              </w:rPr>
              <w:t xml:space="preserve"> </w:t>
            </w:r>
            <w:r w:rsidR="006A0669">
              <w:t>базе</w:t>
            </w:r>
            <w:r w:rsidR="006A0669">
              <w:rPr>
                <w:spacing w:val="-5"/>
              </w:rPr>
              <w:t xml:space="preserve"> </w:t>
            </w:r>
            <w:r w:rsidR="006A0669">
              <w:t>Центра образования «Точк</w:t>
            </w:r>
            <w:bookmarkStart w:id="0" w:name="_GoBack"/>
            <w:bookmarkEnd w:id="0"/>
            <w:r w:rsidR="006A0669">
              <w:t>а роста».</w:t>
            </w:r>
          </w:p>
        </w:tc>
        <w:tc>
          <w:tcPr>
            <w:tcW w:w="3106" w:type="dxa"/>
          </w:tcPr>
          <w:p w:rsidR="0032021C" w:rsidRDefault="006A0669">
            <w:pPr>
              <w:pStyle w:val="TableParagraph"/>
              <w:spacing w:before="36"/>
              <w:ind w:left="8" w:right="16"/>
            </w:pPr>
            <w:r>
              <w:t>Утверждение дополнительных общеобразовательных</w:t>
            </w:r>
            <w:r>
              <w:rPr>
                <w:spacing w:val="-14"/>
              </w:rPr>
              <w:t xml:space="preserve"> </w:t>
            </w:r>
            <w:r>
              <w:t>программ и программ внеурочной деятельности планируемых к реализации на базе Центра</w:t>
            </w:r>
          </w:p>
          <w:p w:rsidR="0032021C" w:rsidRDefault="006A0669">
            <w:pPr>
              <w:pStyle w:val="TableParagraph"/>
              <w:spacing w:line="236" w:lineRule="exact"/>
              <w:ind w:left="8"/>
            </w:pPr>
            <w:r>
              <w:rPr>
                <w:spacing w:val="-2"/>
              </w:rPr>
              <w:t>образования.</w:t>
            </w:r>
          </w:p>
        </w:tc>
        <w:tc>
          <w:tcPr>
            <w:tcW w:w="1683" w:type="dxa"/>
          </w:tcPr>
          <w:p w:rsidR="0032021C" w:rsidRDefault="006A0669">
            <w:pPr>
              <w:pStyle w:val="TableParagraph"/>
              <w:spacing w:line="248" w:lineRule="exact"/>
              <w:ind w:left="7"/>
            </w:pPr>
            <w:r>
              <w:t>Июнь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август</w:t>
            </w:r>
          </w:p>
          <w:p w:rsidR="0032021C" w:rsidRDefault="003D5FF2">
            <w:pPr>
              <w:pStyle w:val="TableParagraph"/>
              <w:spacing w:line="252" w:lineRule="exact"/>
              <w:ind w:left="7"/>
            </w:pPr>
            <w:r>
              <w:rPr>
                <w:spacing w:val="-4"/>
              </w:rPr>
              <w:t>2022</w:t>
            </w:r>
          </w:p>
        </w:tc>
      </w:tr>
      <w:tr w:rsidR="0032021C">
        <w:trPr>
          <w:trHeight w:val="1271"/>
        </w:trPr>
        <w:tc>
          <w:tcPr>
            <w:tcW w:w="724" w:type="dxa"/>
          </w:tcPr>
          <w:p w:rsidR="0032021C" w:rsidRDefault="003D5FF2">
            <w:pPr>
              <w:pStyle w:val="TableParagraph"/>
              <w:spacing w:line="246" w:lineRule="exact"/>
              <w:ind w:right="-116"/>
            </w:pPr>
            <w:r>
              <w:rPr>
                <w:spacing w:val="-2"/>
              </w:rPr>
              <w:t>7.</w:t>
            </w:r>
          </w:p>
        </w:tc>
        <w:tc>
          <w:tcPr>
            <w:tcW w:w="5248" w:type="dxa"/>
          </w:tcPr>
          <w:p w:rsidR="0032021C" w:rsidRDefault="003D5FF2">
            <w:pPr>
              <w:pStyle w:val="TableParagraph"/>
              <w:ind w:left="8" w:right="331" w:firstLine="94"/>
            </w:pPr>
            <w:r>
              <w:t>Форми</w:t>
            </w:r>
            <w:r w:rsidR="006A0669">
              <w:t xml:space="preserve">рование реестра </w:t>
            </w:r>
            <w:proofErr w:type="gramStart"/>
            <w:r w:rsidR="006A0669">
              <w:t>дополнительных общеобразовательных программ</w:t>
            </w:r>
            <w:proofErr w:type="gramEnd"/>
            <w:r w:rsidR="006A0669">
              <w:t xml:space="preserve"> реализуемых на материально-</w:t>
            </w:r>
            <w:r w:rsidR="006A0669">
              <w:rPr>
                <w:spacing w:val="-13"/>
              </w:rPr>
              <w:t xml:space="preserve"> </w:t>
            </w:r>
            <w:r w:rsidR="006A0669">
              <w:t>технической</w:t>
            </w:r>
            <w:r w:rsidR="006A0669">
              <w:rPr>
                <w:spacing w:val="-12"/>
              </w:rPr>
              <w:t xml:space="preserve"> </w:t>
            </w:r>
            <w:r w:rsidR="006A0669">
              <w:t>базе</w:t>
            </w:r>
            <w:r w:rsidR="006A0669">
              <w:rPr>
                <w:spacing w:val="-12"/>
              </w:rPr>
              <w:t xml:space="preserve"> </w:t>
            </w:r>
            <w:r w:rsidR="006A0669">
              <w:t>Центра</w:t>
            </w:r>
            <w:r w:rsidR="006A0669">
              <w:rPr>
                <w:spacing w:val="-11"/>
              </w:rPr>
              <w:t xml:space="preserve"> </w:t>
            </w:r>
            <w:r w:rsidR="006A0669">
              <w:t>образования</w:t>
            </w:r>
          </w:p>
          <w:p w:rsidR="0032021C" w:rsidRDefault="006A0669">
            <w:pPr>
              <w:pStyle w:val="TableParagraph"/>
              <w:ind w:left="8"/>
            </w:pPr>
            <w:r>
              <w:t>«Точка</w:t>
            </w:r>
            <w:r>
              <w:rPr>
                <w:spacing w:val="-2"/>
              </w:rPr>
              <w:t xml:space="preserve"> роста»</w:t>
            </w:r>
          </w:p>
        </w:tc>
        <w:tc>
          <w:tcPr>
            <w:tcW w:w="3106" w:type="dxa"/>
          </w:tcPr>
          <w:p w:rsidR="0032021C" w:rsidRDefault="006A0669">
            <w:pPr>
              <w:pStyle w:val="TableParagraph"/>
              <w:ind w:left="8" w:right="16"/>
            </w:pPr>
            <w:r>
              <w:t>Утверждение реестра реализуемых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t>базе</w:t>
            </w:r>
            <w:r>
              <w:rPr>
                <w:spacing w:val="-14"/>
              </w:rPr>
              <w:t xml:space="preserve"> </w:t>
            </w:r>
            <w:r>
              <w:t>Центра образования «Точка роста»</w:t>
            </w:r>
          </w:p>
          <w:p w:rsidR="0032021C" w:rsidRDefault="006A0669">
            <w:pPr>
              <w:pStyle w:val="TableParagraph"/>
              <w:spacing w:line="252" w:lineRule="exact"/>
              <w:ind w:left="8" w:right="16"/>
            </w:pPr>
            <w:r>
              <w:rPr>
                <w:spacing w:val="-2"/>
              </w:rPr>
              <w:t xml:space="preserve">дополнительных </w:t>
            </w:r>
            <w:r>
              <w:t>общеобразовательных</w:t>
            </w:r>
            <w:r>
              <w:rPr>
                <w:spacing w:val="-14"/>
              </w:rPr>
              <w:t xml:space="preserve"> </w:t>
            </w:r>
            <w:r>
              <w:t>программ</w:t>
            </w:r>
          </w:p>
        </w:tc>
        <w:tc>
          <w:tcPr>
            <w:tcW w:w="1683" w:type="dxa"/>
          </w:tcPr>
          <w:p w:rsidR="0032021C" w:rsidRDefault="0032021C">
            <w:pPr>
              <w:pStyle w:val="TableParagraph"/>
              <w:ind w:left="0"/>
            </w:pPr>
          </w:p>
        </w:tc>
      </w:tr>
      <w:tr w:rsidR="0032021C">
        <w:trPr>
          <w:trHeight w:val="816"/>
        </w:trPr>
        <w:tc>
          <w:tcPr>
            <w:tcW w:w="724" w:type="dxa"/>
          </w:tcPr>
          <w:p w:rsidR="0032021C" w:rsidRDefault="0032021C">
            <w:pPr>
              <w:pStyle w:val="TableParagraph"/>
              <w:ind w:left="0"/>
              <w:rPr>
                <w:b/>
                <w:sz w:val="24"/>
              </w:rPr>
            </w:pPr>
          </w:p>
          <w:p w:rsidR="0032021C" w:rsidRDefault="006A0669">
            <w:pPr>
              <w:pStyle w:val="TableParagraph"/>
            </w:pPr>
            <w:r>
              <w:rPr>
                <w:spacing w:val="-5"/>
              </w:rPr>
              <w:t>8.</w:t>
            </w:r>
          </w:p>
        </w:tc>
        <w:tc>
          <w:tcPr>
            <w:tcW w:w="5248" w:type="dxa"/>
          </w:tcPr>
          <w:p w:rsidR="0032021C" w:rsidRDefault="006A0669">
            <w:pPr>
              <w:pStyle w:val="TableParagraph"/>
              <w:spacing w:line="237" w:lineRule="auto"/>
              <w:ind w:left="8" w:right="331"/>
            </w:pPr>
            <w:r>
              <w:t>Завершение</w:t>
            </w:r>
            <w:r>
              <w:rPr>
                <w:spacing w:val="-14"/>
              </w:rPr>
              <w:t xml:space="preserve"> </w:t>
            </w:r>
            <w:r>
              <w:t>косметических</w:t>
            </w:r>
            <w:r>
              <w:rPr>
                <w:spacing w:val="-14"/>
              </w:rPr>
              <w:t xml:space="preserve"> </w:t>
            </w:r>
            <w:r>
              <w:t>ремонтов,</w:t>
            </w:r>
            <w:r>
              <w:rPr>
                <w:spacing w:val="-14"/>
              </w:rPr>
              <w:t xml:space="preserve"> </w:t>
            </w:r>
            <w:r>
              <w:t xml:space="preserve">приведение Центра образования в соответствие </w:t>
            </w:r>
            <w:proofErr w:type="spellStart"/>
            <w:r>
              <w:t>брендбуку</w:t>
            </w:r>
            <w:proofErr w:type="spellEnd"/>
            <w:r>
              <w:t>.</w:t>
            </w:r>
          </w:p>
        </w:tc>
        <w:tc>
          <w:tcPr>
            <w:tcW w:w="3106" w:type="dxa"/>
          </w:tcPr>
          <w:p w:rsidR="0032021C" w:rsidRDefault="0032021C">
            <w:pPr>
              <w:pStyle w:val="TableParagraph"/>
              <w:ind w:left="0"/>
              <w:rPr>
                <w:b/>
                <w:sz w:val="24"/>
              </w:rPr>
            </w:pPr>
          </w:p>
          <w:p w:rsidR="0032021C" w:rsidRDefault="006A0669">
            <w:pPr>
              <w:pStyle w:val="TableParagraph"/>
              <w:ind w:left="8"/>
            </w:pPr>
            <w:r>
              <w:t>Отчет</w:t>
            </w:r>
            <w:r>
              <w:rPr>
                <w:spacing w:val="-10"/>
              </w:rPr>
              <w:t xml:space="preserve"> </w:t>
            </w:r>
            <w:r>
              <w:t>директора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школы</w:t>
            </w:r>
          </w:p>
        </w:tc>
        <w:tc>
          <w:tcPr>
            <w:tcW w:w="1683" w:type="dxa"/>
          </w:tcPr>
          <w:p w:rsidR="0032021C" w:rsidRDefault="006A0669">
            <w:pPr>
              <w:pStyle w:val="TableParagraph"/>
              <w:spacing w:line="246" w:lineRule="exact"/>
              <w:ind w:left="7"/>
            </w:pPr>
            <w:r>
              <w:t>Август</w:t>
            </w:r>
            <w:r>
              <w:rPr>
                <w:spacing w:val="-6"/>
              </w:rPr>
              <w:t xml:space="preserve"> </w:t>
            </w:r>
            <w:r w:rsidR="003D5FF2">
              <w:rPr>
                <w:spacing w:val="-2"/>
              </w:rPr>
              <w:t>2022</w:t>
            </w:r>
            <w:r>
              <w:rPr>
                <w:spacing w:val="-2"/>
              </w:rPr>
              <w:t>г.</w:t>
            </w:r>
          </w:p>
        </w:tc>
      </w:tr>
      <w:tr w:rsidR="0032021C">
        <w:trPr>
          <w:trHeight w:val="984"/>
        </w:trPr>
        <w:tc>
          <w:tcPr>
            <w:tcW w:w="724" w:type="dxa"/>
          </w:tcPr>
          <w:p w:rsidR="0032021C" w:rsidRDefault="0032021C">
            <w:pPr>
              <w:pStyle w:val="TableParagraph"/>
              <w:spacing w:before="3"/>
              <w:ind w:left="0"/>
              <w:rPr>
                <w:b/>
                <w:sz w:val="31"/>
              </w:rPr>
            </w:pPr>
          </w:p>
          <w:p w:rsidR="0032021C" w:rsidRDefault="006A0669">
            <w:pPr>
              <w:pStyle w:val="TableParagraph"/>
            </w:pPr>
            <w:r>
              <w:rPr>
                <w:spacing w:val="-5"/>
              </w:rPr>
              <w:t>9.</w:t>
            </w:r>
          </w:p>
        </w:tc>
        <w:tc>
          <w:tcPr>
            <w:tcW w:w="5248" w:type="dxa"/>
          </w:tcPr>
          <w:p w:rsidR="0032021C" w:rsidRDefault="006A0669">
            <w:pPr>
              <w:pStyle w:val="TableParagraph"/>
              <w:spacing w:before="9" w:line="220" w:lineRule="auto"/>
              <w:ind w:left="8" w:right="176"/>
            </w:pPr>
            <w:r>
              <w:t>Разработка графика работы Центра, расписания занятий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Центре,</w:t>
            </w:r>
            <w:r>
              <w:rPr>
                <w:spacing w:val="-12"/>
              </w:rPr>
              <w:t xml:space="preserve"> </w:t>
            </w:r>
            <w:r>
              <w:t>режима</w:t>
            </w:r>
            <w:r>
              <w:rPr>
                <w:spacing w:val="-12"/>
              </w:rPr>
              <w:t xml:space="preserve"> </w:t>
            </w:r>
            <w:r>
              <w:t>М</w:t>
            </w:r>
            <w:r>
              <w:rPr>
                <w:rFonts w:ascii="Palatino Linotype" w:hAnsi="Palatino Linotype"/>
              </w:rPr>
              <w:t>К</w:t>
            </w:r>
            <w:r>
              <w:t>ОУ</w:t>
            </w:r>
            <w:r>
              <w:rPr>
                <w:spacing w:val="-12"/>
              </w:rPr>
              <w:t xml:space="preserve"> </w:t>
            </w:r>
            <w:r>
              <w:t>«</w:t>
            </w:r>
            <w:proofErr w:type="spellStart"/>
            <w:r w:rsidR="003D5FF2">
              <w:rPr>
                <w:rFonts w:ascii="Palatino Linotype" w:hAnsi="Palatino Linotype"/>
              </w:rPr>
              <w:t>Аранская</w:t>
            </w:r>
            <w:proofErr w:type="spellEnd"/>
            <w:r w:rsidR="003D5FF2">
              <w:rPr>
                <w:rFonts w:ascii="Palatino Linotype" w:hAnsi="Palatino Linotype"/>
              </w:rPr>
              <w:t xml:space="preserve"> СОШ им. Ю.М. Магомедова</w:t>
            </w:r>
            <w:r>
              <w:t>» в связи с функционированием Центра образования</w:t>
            </w:r>
          </w:p>
          <w:p w:rsidR="0032021C" w:rsidRDefault="006A0669">
            <w:pPr>
              <w:pStyle w:val="TableParagraph"/>
              <w:spacing w:before="5" w:line="212" w:lineRule="exact"/>
              <w:ind w:left="8"/>
            </w:pPr>
            <w:r>
              <w:t>«Точка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роста».</w:t>
            </w:r>
          </w:p>
        </w:tc>
        <w:tc>
          <w:tcPr>
            <w:tcW w:w="3106" w:type="dxa"/>
          </w:tcPr>
          <w:p w:rsidR="0032021C" w:rsidRDefault="006A0669">
            <w:pPr>
              <w:pStyle w:val="TableParagraph"/>
              <w:ind w:left="8" w:right="285"/>
              <w:jc w:val="both"/>
            </w:pPr>
            <w:r>
              <w:t>Утверждение</w:t>
            </w:r>
            <w:r>
              <w:rPr>
                <w:spacing w:val="-14"/>
              </w:rPr>
              <w:t xml:space="preserve"> </w:t>
            </w:r>
            <w:r>
              <w:t>графика</w:t>
            </w:r>
            <w:r>
              <w:rPr>
                <w:spacing w:val="-14"/>
              </w:rPr>
              <w:t xml:space="preserve"> </w:t>
            </w:r>
            <w:r>
              <w:t>работы Центра,</w:t>
            </w:r>
            <w:r>
              <w:rPr>
                <w:spacing w:val="-14"/>
              </w:rPr>
              <w:t xml:space="preserve"> </w:t>
            </w:r>
            <w:r>
              <w:t>расписания</w:t>
            </w:r>
            <w:r>
              <w:rPr>
                <w:spacing w:val="-14"/>
              </w:rPr>
              <w:t xml:space="preserve"> </w:t>
            </w:r>
            <w:r>
              <w:t>занятий</w:t>
            </w:r>
            <w:r>
              <w:rPr>
                <w:spacing w:val="-14"/>
              </w:rPr>
              <w:t xml:space="preserve"> </w:t>
            </w:r>
            <w:r>
              <w:t>в Центре образования «Точка</w:t>
            </w:r>
          </w:p>
        </w:tc>
        <w:tc>
          <w:tcPr>
            <w:tcW w:w="1683" w:type="dxa"/>
          </w:tcPr>
          <w:p w:rsidR="0032021C" w:rsidRDefault="006A0669">
            <w:pPr>
              <w:pStyle w:val="TableParagraph"/>
              <w:spacing w:line="246" w:lineRule="exact"/>
              <w:ind w:left="7"/>
            </w:pPr>
            <w:r>
              <w:t>Август</w:t>
            </w:r>
            <w:r>
              <w:rPr>
                <w:spacing w:val="-6"/>
              </w:rPr>
              <w:t xml:space="preserve"> </w:t>
            </w:r>
            <w:r w:rsidR="003D5FF2">
              <w:rPr>
                <w:spacing w:val="-4"/>
              </w:rPr>
              <w:t>2022</w:t>
            </w:r>
          </w:p>
        </w:tc>
      </w:tr>
      <w:tr w:rsidR="0032021C">
        <w:trPr>
          <w:trHeight w:val="842"/>
        </w:trPr>
        <w:tc>
          <w:tcPr>
            <w:tcW w:w="724" w:type="dxa"/>
          </w:tcPr>
          <w:p w:rsidR="0032021C" w:rsidRDefault="003D5FF2" w:rsidP="003D5FF2">
            <w:pPr>
              <w:pStyle w:val="TableParagraph"/>
              <w:spacing w:line="267" w:lineRule="exact"/>
              <w:ind w:right="-116"/>
              <w:rPr>
                <w:sz w:val="24"/>
              </w:rPr>
            </w:pPr>
            <w:r>
              <w:rPr>
                <w:spacing w:val="-2"/>
                <w:sz w:val="24"/>
              </w:rPr>
              <w:t>10.</w:t>
            </w:r>
          </w:p>
        </w:tc>
        <w:tc>
          <w:tcPr>
            <w:tcW w:w="5248" w:type="dxa"/>
          </w:tcPr>
          <w:p w:rsidR="0032021C" w:rsidRDefault="003D5FF2">
            <w:pPr>
              <w:pStyle w:val="TableParagraph"/>
              <w:ind w:left="8" w:right="536" w:firstLine="89"/>
              <w:rPr>
                <w:sz w:val="24"/>
              </w:rPr>
            </w:pPr>
            <w:r>
              <w:rPr>
                <w:sz w:val="24"/>
              </w:rPr>
              <w:t>Откр</w:t>
            </w:r>
            <w:r w:rsidR="006A0669">
              <w:rPr>
                <w:sz w:val="24"/>
              </w:rPr>
              <w:t>ытие Центра образования естественно- научной</w:t>
            </w:r>
            <w:r w:rsidR="006A0669">
              <w:rPr>
                <w:spacing w:val="-15"/>
                <w:sz w:val="24"/>
              </w:rPr>
              <w:t xml:space="preserve"> </w:t>
            </w:r>
            <w:r w:rsidR="006A0669">
              <w:rPr>
                <w:sz w:val="24"/>
              </w:rPr>
              <w:t>и</w:t>
            </w:r>
            <w:r w:rsidR="006A0669">
              <w:rPr>
                <w:spacing w:val="-15"/>
                <w:sz w:val="24"/>
              </w:rPr>
              <w:t xml:space="preserve"> </w:t>
            </w:r>
            <w:r w:rsidR="006A0669">
              <w:rPr>
                <w:sz w:val="24"/>
              </w:rPr>
              <w:t>технологической</w:t>
            </w:r>
            <w:r w:rsidR="006A0669">
              <w:rPr>
                <w:spacing w:val="-15"/>
                <w:sz w:val="24"/>
              </w:rPr>
              <w:t xml:space="preserve"> </w:t>
            </w:r>
            <w:r w:rsidR="006A0669">
              <w:rPr>
                <w:sz w:val="24"/>
              </w:rPr>
              <w:t>направленностей</w:t>
            </w:r>
          </w:p>
          <w:p w:rsidR="0032021C" w:rsidRDefault="006A0669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«Точка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роста»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открытий.</w:t>
            </w:r>
          </w:p>
        </w:tc>
        <w:tc>
          <w:tcPr>
            <w:tcW w:w="3106" w:type="dxa"/>
          </w:tcPr>
          <w:p w:rsidR="0032021C" w:rsidRDefault="006A0669">
            <w:pPr>
              <w:pStyle w:val="TableParagraph"/>
              <w:ind w:left="8" w:right="105"/>
              <w:rPr>
                <w:sz w:val="24"/>
              </w:rPr>
            </w:pPr>
            <w:r>
              <w:rPr>
                <w:sz w:val="24"/>
              </w:rPr>
              <w:t>Информационное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освещение в средствах массовой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1683" w:type="dxa"/>
          </w:tcPr>
          <w:p w:rsidR="0032021C" w:rsidRDefault="006A0669">
            <w:pPr>
              <w:pStyle w:val="TableParagraph"/>
              <w:spacing w:line="267" w:lineRule="exact"/>
              <w:ind w:left="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 w:rsidR="003D5FF2">
              <w:rPr>
                <w:spacing w:val="-2"/>
                <w:sz w:val="24"/>
              </w:rPr>
              <w:t>21.07.2022</w:t>
            </w:r>
            <w:r>
              <w:rPr>
                <w:spacing w:val="-2"/>
                <w:sz w:val="24"/>
              </w:rPr>
              <w:t>г.</w:t>
            </w:r>
          </w:p>
        </w:tc>
      </w:tr>
      <w:tr w:rsidR="0032021C">
        <w:trPr>
          <w:trHeight w:val="1140"/>
        </w:trPr>
        <w:tc>
          <w:tcPr>
            <w:tcW w:w="724" w:type="dxa"/>
          </w:tcPr>
          <w:p w:rsidR="0032021C" w:rsidRDefault="0032021C">
            <w:pPr>
              <w:pStyle w:val="TableParagraph"/>
              <w:spacing w:before="11"/>
              <w:ind w:left="0"/>
              <w:rPr>
                <w:b/>
                <w:sz w:val="36"/>
              </w:rPr>
            </w:pPr>
          </w:p>
          <w:p w:rsidR="0032021C" w:rsidRDefault="006A066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  <w:r w:rsidR="003D5FF2">
              <w:rPr>
                <w:spacing w:val="-5"/>
                <w:sz w:val="24"/>
              </w:rPr>
              <w:t>.</w:t>
            </w:r>
          </w:p>
        </w:tc>
        <w:tc>
          <w:tcPr>
            <w:tcW w:w="5248" w:type="dxa"/>
          </w:tcPr>
          <w:p w:rsidR="0032021C" w:rsidRDefault="0032021C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32021C" w:rsidRDefault="006A0669">
            <w:pPr>
              <w:pStyle w:val="TableParagraph"/>
              <w:spacing w:line="276" w:lineRule="exact"/>
              <w:ind w:left="8" w:right="331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программам Центра образования «Точка роста» на базе М</w:t>
            </w:r>
            <w:r>
              <w:rPr>
                <w:rFonts w:ascii="Palatino Linotype" w:hAnsi="Palatino Linotype"/>
                <w:sz w:val="24"/>
              </w:rPr>
              <w:t>К</w:t>
            </w:r>
            <w:r>
              <w:rPr>
                <w:sz w:val="24"/>
              </w:rPr>
              <w:t>ОУ «</w:t>
            </w:r>
            <w:proofErr w:type="spellStart"/>
            <w:r w:rsidR="003D5FF2">
              <w:rPr>
                <w:rFonts w:ascii="Palatino Linotype" w:hAnsi="Palatino Linotype"/>
                <w:sz w:val="24"/>
              </w:rPr>
              <w:t>Аранская</w:t>
            </w:r>
            <w:proofErr w:type="spellEnd"/>
            <w:r w:rsidR="003D5FF2">
              <w:rPr>
                <w:rFonts w:ascii="Palatino Linotype" w:hAnsi="Palatino Linotype"/>
                <w:sz w:val="24"/>
              </w:rPr>
              <w:t xml:space="preserve"> СОШ им. Ю.М. Магомедова</w:t>
            </w:r>
            <w:r>
              <w:rPr>
                <w:sz w:val="24"/>
              </w:rPr>
              <w:t>»</w:t>
            </w:r>
          </w:p>
        </w:tc>
        <w:tc>
          <w:tcPr>
            <w:tcW w:w="3106" w:type="dxa"/>
          </w:tcPr>
          <w:p w:rsidR="0032021C" w:rsidRDefault="006A0669">
            <w:pPr>
              <w:pStyle w:val="TableParagraph"/>
              <w:spacing w:before="16" w:line="276" w:lineRule="exact"/>
              <w:ind w:left="8" w:right="105"/>
              <w:rPr>
                <w:sz w:val="24"/>
              </w:rPr>
            </w:pPr>
            <w:r>
              <w:rPr>
                <w:sz w:val="24"/>
              </w:rPr>
              <w:t>Формирование приказов о зачислении учащихся в Центр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«Точка </w:t>
            </w:r>
            <w:r>
              <w:rPr>
                <w:spacing w:val="-2"/>
                <w:sz w:val="24"/>
              </w:rPr>
              <w:t>роста»</w:t>
            </w:r>
          </w:p>
        </w:tc>
        <w:tc>
          <w:tcPr>
            <w:tcW w:w="1683" w:type="dxa"/>
          </w:tcPr>
          <w:p w:rsidR="0032021C" w:rsidRDefault="006A0669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Сентябрь</w:t>
            </w:r>
            <w:r>
              <w:rPr>
                <w:spacing w:val="-15"/>
                <w:sz w:val="24"/>
              </w:rPr>
              <w:t xml:space="preserve"> </w:t>
            </w:r>
            <w:r w:rsidR="003D5FF2">
              <w:rPr>
                <w:spacing w:val="-2"/>
                <w:sz w:val="24"/>
              </w:rPr>
              <w:t>2022</w:t>
            </w:r>
            <w:r>
              <w:rPr>
                <w:spacing w:val="-2"/>
                <w:sz w:val="24"/>
              </w:rPr>
              <w:t>г.</w:t>
            </w:r>
          </w:p>
        </w:tc>
      </w:tr>
      <w:tr w:rsidR="0032021C">
        <w:trPr>
          <w:trHeight w:val="1379"/>
        </w:trPr>
        <w:tc>
          <w:tcPr>
            <w:tcW w:w="724" w:type="dxa"/>
          </w:tcPr>
          <w:p w:rsidR="0032021C" w:rsidRDefault="003D5FF2">
            <w:pPr>
              <w:pStyle w:val="TableParagraph"/>
              <w:spacing w:line="267" w:lineRule="exact"/>
              <w:ind w:right="-72"/>
              <w:rPr>
                <w:sz w:val="24"/>
              </w:rPr>
            </w:pPr>
            <w:r>
              <w:rPr>
                <w:spacing w:val="-2"/>
                <w:sz w:val="24"/>
              </w:rPr>
              <w:t>12.</w:t>
            </w:r>
          </w:p>
        </w:tc>
        <w:tc>
          <w:tcPr>
            <w:tcW w:w="5248" w:type="dxa"/>
          </w:tcPr>
          <w:p w:rsidR="0032021C" w:rsidRDefault="003D5FF2">
            <w:pPr>
              <w:pStyle w:val="TableParagraph"/>
              <w:tabs>
                <w:tab w:val="left" w:pos="2023"/>
              </w:tabs>
              <w:ind w:left="8" w:right="12" w:firstLine="41"/>
              <w:rPr>
                <w:sz w:val="24"/>
              </w:rPr>
            </w:pPr>
            <w:r>
              <w:rPr>
                <w:sz w:val="24"/>
              </w:rPr>
              <w:t>Реал</w:t>
            </w:r>
            <w:r w:rsidR="006A0669">
              <w:rPr>
                <w:sz w:val="24"/>
              </w:rPr>
              <w:t>изация учебно-</w:t>
            </w:r>
            <w:r w:rsidR="006A0669">
              <w:rPr>
                <w:sz w:val="24"/>
              </w:rPr>
              <w:tab/>
              <w:t>воспитательных,</w:t>
            </w:r>
            <w:r w:rsidR="006A0669">
              <w:rPr>
                <w:spacing w:val="-15"/>
                <w:sz w:val="24"/>
              </w:rPr>
              <w:t xml:space="preserve"> </w:t>
            </w:r>
            <w:r w:rsidR="006A0669">
              <w:rPr>
                <w:sz w:val="24"/>
              </w:rPr>
              <w:t>внеурочных</w:t>
            </w:r>
            <w:r w:rsidR="006A0669">
              <w:rPr>
                <w:spacing w:val="-15"/>
                <w:sz w:val="24"/>
              </w:rPr>
              <w:t xml:space="preserve"> </w:t>
            </w:r>
            <w:r w:rsidR="006A0669">
              <w:rPr>
                <w:sz w:val="24"/>
              </w:rPr>
              <w:t>и социокультурных мероприятий в Центре образования «Точка роста».</w:t>
            </w:r>
          </w:p>
        </w:tc>
        <w:tc>
          <w:tcPr>
            <w:tcW w:w="3106" w:type="dxa"/>
          </w:tcPr>
          <w:p w:rsidR="0032021C" w:rsidRDefault="006A0669">
            <w:pPr>
              <w:pStyle w:val="TableParagraph"/>
              <w:ind w:left="8" w:right="16"/>
              <w:rPr>
                <w:sz w:val="24"/>
              </w:rPr>
            </w:pPr>
            <w:r>
              <w:rPr>
                <w:sz w:val="24"/>
              </w:rPr>
              <w:t xml:space="preserve">Реализация плана учебно- </w:t>
            </w:r>
            <w:r>
              <w:rPr>
                <w:spacing w:val="-2"/>
                <w:sz w:val="24"/>
              </w:rPr>
              <w:t xml:space="preserve">воспитательных, внеурочных </w:t>
            </w:r>
            <w:r>
              <w:rPr>
                <w:sz w:val="24"/>
              </w:rPr>
              <w:t>и социокультурных мероприятий в Центре</w:t>
            </w:r>
          </w:p>
          <w:p w:rsidR="0032021C" w:rsidRDefault="006A0669">
            <w:pPr>
              <w:pStyle w:val="TableParagraph"/>
              <w:spacing w:line="260" w:lineRule="exact"/>
              <w:ind w:left="8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«Точка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роста»</w:t>
            </w:r>
          </w:p>
        </w:tc>
        <w:tc>
          <w:tcPr>
            <w:tcW w:w="1683" w:type="dxa"/>
          </w:tcPr>
          <w:p w:rsidR="0032021C" w:rsidRDefault="006A0669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 xml:space="preserve">В течение </w:t>
            </w:r>
            <w:r>
              <w:rPr>
                <w:spacing w:val="-2"/>
                <w:sz w:val="24"/>
              </w:rPr>
              <w:t>реализации проекта</w:t>
            </w:r>
          </w:p>
        </w:tc>
      </w:tr>
      <w:tr w:rsidR="0032021C">
        <w:trPr>
          <w:trHeight w:val="802"/>
        </w:trPr>
        <w:tc>
          <w:tcPr>
            <w:tcW w:w="724" w:type="dxa"/>
          </w:tcPr>
          <w:p w:rsidR="0032021C" w:rsidRDefault="006A06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5248" w:type="dxa"/>
          </w:tcPr>
          <w:p w:rsidR="0032021C" w:rsidRDefault="006A0669">
            <w:pPr>
              <w:pStyle w:val="TableParagraph"/>
              <w:spacing w:line="268" w:lineRule="exact"/>
              <w:ind w:left="269"/>
              <w:rPr>
                <w:sz w:val="24"/>
              </w:rPr>
            </w:pPr>
            <w:r>
              <w:rPr>
                <w:sz w:val="24"/>
              </w:rPr>
              <w:t>Обеспечение максимального вовлечения учащихся,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работников системы образования</w:t>
            </w:r>
          </w:p>
        </w:tc>
        <w:tc>
          <w:tcPr>
            <w:tcW w:w="3106" w:type="dxa"/>
          </w:tcPr>
          <w:p w:rsidR="0032021C" w:rsidRDefault="006A0669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pacing w:val="-2"/>
                <w:sz w:val="24"/>
              </w:rPr>
              <w:t>Достижение индикативных</w:t>
            </w:r>
          </w:p>
          <w:p w:rsidR="0032021C" w:rsidRDefault="006A0669">
            <w:pPr>
              <w:pStyle w:val="TableParagraph"/>
              <w:spacing w:line="276" w:lineRule="exact"/>
              <w:ind w:left="8" w:right="106"/>
              <w:rPr>
                <w:sz w:val="24"/>
              </w:rPr>
            </w:pPr>
            <w:r>
              <w:rPr>
                <w:spacing w:val="-2"/>
                <w:sz w:val="24"/>
              </w:rPr>
              <w:t>показателей результативности</w:t>
            </w:r>
          </w:p>
        </w:tc>
        <w:tc>
          <w:tcPr>
            <w:tcW w:w="1683" w:type="dxa"/>
          </w:tcPr>
          <w:p w:rsidR="0032021C" w:rsidRDefault="0032021C">
            <w:pPr>
              <w:pStyle w:val="TableParagraph"/>
              <w:ind w:left="0"/>
            </w:pPr>
          </w:p>
        </w:tc>
      </w:tr>
      <w:tr w:rsidR="0032021C">
        <w:trPr>
          <w:trHeight w:val="855"/>
        </w:trPr>
        <w:tc>
          <w:tcPr>
            <w:tcW w:w="724" w:type="dxa"/>
          </w:tcPr>
          <w:p w:rsidR="0032021C" w:rsidRDefault="006A066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  <w:r w:rsidR="003D5FF2">
              <w:rPr>
                <w:spacing w:val="-5"/>
                <w:sz w:val="24"/>
              </w:rPr>
              <w:t>.</w:t>
            </w:r>
          </w:p>
        </w:tc>
        <w:tc>
          <w:tcPr>
            <w:tcW w:w="5248" w:type="dxa"/>
          </w:tcPr>
          <w:p w:rsidR="0032021C" w:rsidRDefault="006A0669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Повышение квалификации педагогических работников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сотрудников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центров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32021C" w:rsidRDefault="006A0669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«Точка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роста»</w:t>
            </w:r>
          </w:p>
        </w:tc>
        <w:tc>
          <w:tcPr>
            <w:tcW w:w="3106" w:type="dxa"/>
          </w:tcPr>
          <w:p w:rsidR="0032021C" w:rsidRDefault="0032021C">
            <w:pPr>
              <w:pStyle w:val="TableParagraph"/>
              <w:spacing w:before="6"/>
              <w:ind w:left="0"/>
              <w:rPr>
                <w:b/>
                <w:sz w:val="24"/>
              </w:rPr>
            </w:pPr>
          </w:p>
          <w:p w:rsidR="0032021C" w:rsidRDefault="006A0669">
            <w:pPr>
              <w:pStyle w:val="TableParagraph"/>
              <w:spacing w:before="1" w:line="276" w:lineRule="exact"/>
              <w:ind w:left="8" w:right="16"/>
              <w:rPr>
                <w:sz w:val="24"/>
              </w:rPr>
            </w:pPr>
            <w:r>
              <w:rPr>
                <w:spacing w:val="-2"/>
                <w:sz w:val="24"/>
              </w:rPr>
              <w:t>Общеобразовательные организации</w:t>
            </w:r>
          </w:p>
        </w:tc>
        <w:tc>
          <w:tcPr>
            <w:tcW w:w="1683" w:type="dxa"/>
          </w:tcPr>
          <w:p w:rsidR="0032021C" w:rsidRDefault="006A0669">
            <w:pPr>
              <w:pStyle w:val="TableParagraph"/>
              <w:spacing w:before="135"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апреля</w:t>
            </w:r>
          </w:p>
          <w:p w:rsidR="0032021C" w:rsidRDefault="003D5FF2">
            <w:pPr>
              <w:pStyle w:val="TableParagraph"/>
              <w:spacing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2022</w:t>
            </w:r>
            <w:r w:rsidR="006A0669">
              <w:rPr>
                <w:spacing w:val="-6"/>
                <w:sz w:val="24"/>
              </w:rPr>
              <w:t xml:space="preserve"> </w:t>
            </w:r>
            <w:r w:rsidR="006A0669">
              <w:rPr>
                <w:spacing w:val="-5"/>
                <w:sz w:val="24"/>
              </w:rPr>
              <w:t>г.</w:t>
            </w:r>
          </w:p>
        </w:tc>
      </w:tr>
      <w:tr w:rsidR="0032021C">
        <w:trPr>
          <w:trHeight w:val="924"/>
        </w:trPr>
        <w:tc>
          <w:tcPr>
            <w:tcW w:w="724" w:type="dxa"/>
          </w:tcPr>
          <w:p w:rsidR="0032021C" w:rsidRDefault="006A066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  <w:r w:rsidR="003D5FF2">
              <w:rPr>
                <w:spacing w:val="-5"/>
                <w:sz w:val="24"/>
              </w:rPr>
              <w:t>.</w:t>
            </w:r>
          </w:p>
        </w:tc>
        <w:tc>
          <w:tcPr>
            <w:tcW w:w="5248" w:type="dxa"/>
          </w:tcPr>
          <w:p w:rsidR="0032021C" w:rsidRDefault="006A0669">
            <w:pPr>
              <w:pStyle w:val="TableParagraph"/>
              <w:ind w:left="8" w:right="1184"/>
              <w:jc w:val="both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лицензии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осуществление образовательной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центров образования «Точка роста»</w:t>
            </w:r>
          </w:p>
        </w:tc>
        <w:tc>
          <w:tcPr>
            <w:tcW w:w="3106" w:type="dxa"/>
          </w:tcPr>
          <w:p w:rsidR="0032021C" w:rsidRDefault="006A0669">
            <w:pPr>
              <w:pStyle w:val="TableParagraph"/>
              <w:spacing w:line="267" w:lineRule="exact"/>
              <w:ind w:left="8"/>
              <w:rPr>
                <w:sz w:val="24"/>
              </w:rPr>
            </w:pPr>
            <w:r>
              <w:rPr>
                <w:spacing w:val="-4"/>
                <w:sz w:val="24"/>
              </w:rPr>
              <w:t>МОУО</w:t>
            </w:r>
          </w:p>
          <w:p w:rsidR="0032021C" w:rsidRDefault="006A0669">
            <w:pPr>
              <w:pStyle w:val="TableParagraph"/>
              <w:spacing w:line="276" w:lineRule="exact"/>
              <w:ind w:left="8"/>
              <w:rPr>
                <w:sz w:val="24"/>
              </w:rPr>
            </w:pPr>
            <w:r>
              <w:rPr>
                <w:spacing w:val="-2"/>
                <w:sz w:val="24"/>
              </w:rPr>
              <w:t>Общеобразовательные</w:t>
            </w:r>
          </w:p>
          <w:p w:rsidR="0032021C" w:rsidRDefault="006A0669">
            <w:pPr>
              <w:pStyle w:val="TableParagraph"/>
              <w:spacing w:before="1"/>
              <w:ind w:left="8"/>
            </w:pPr>
            <w:r>
              <w:rPr>
                <w:spacing w:val="-2"/>
              </w:rPr>
              <w:t>организации</w:t>
            </w:r>
          </w:p>
        </w:tc>
        <w:tc>
          <w:tcPr>
            <w:tcW w:w="1683" w:type="dxa"/>
          </w:tcPr>
          <w:p w:rsidR="0032021C" w:rsidRDefault="0032021C">
            <w:pPr>
              <w:pStyle w:val="TableParagraph"/>
              <w:spacing w:before="8"/>
              <w:ind w:left="0"/>
              <w:rPr>
                <w:b/>
                <w:sz w:val="31"/>
              </w:rPr>
            </w:pPr>
          </w:p>
          <w:p w:rsidR="0032021C" w:rsidRDefault="006A0669">
            <w:pPr>
              <w:pStyle w:val="TableParagraph"/>
              <w:spacing w:line="276" w:lineRule="exact"/>
              <w:ind w:left="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апреля</w:t>
            </w:r>
          </w:p>
          <w:p w:rsidR="0032021C" w:rsidRDefault="003D5FF2">
            <w:pPr>
              <w:pStyle w:val="TableParagraph"/>
              <w:spacing w:line="264" w:lineRule="exact"/>
              <w:ind w:left="7"/>
              <w:rPr>
                <w:sz w:val="24"/>
              </w:rPr>
            </w:pPr>
            <w:r>
              <w:rPr>
                <w:sz w:val="24"/>
              </w:rPr>
              <w:t>2022</w:t>
            </w:r>
            <w:r w:rsidR="006A0669">
              <w:rPr>
                <w:spacing w:val="-6"/>
                <w:sz w:val="24"/>
              </w:rPr>
              <w:t xml:space="preserve"> </w:t>
            </w:r>
            <w:r w:rsidR="006A0669">
              <w:rPr>
                <w:spacing w:val="-10"/>
                <w:sz w:val="24"/>
              </w:rPr>
              <w:t>г</w:t>
            </w:r>
          </w:p>
        </w:tc>
      </w:tr>
    </w:tbl>
    <w:p w:rsidR="006A0669" w:rsidRDefault="006A0669"/>
    <w:sectPr w:rsidR="006A0669">
      <w:pgSz w:w="11900" w:h="16840"/>
      <w:pgMar w:top="1140" w:right="4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altName w:val="Palatino Linotype"/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2021C"/>
    <w:rsid w:val="0032021C"/>
    <w:rsid w:val="003A6D95"/>
    <w:rsid w:val="003D5FF2"/>
    <w:rsid w:val="004B45A5"/>
    <w:rsid w:val="006A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4B6306-1BED-4B09-8EBE-696193905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</w:rPr>
  </w:style>
  <w:style w:type="paragraph" w:styleId="a4">
    <w:name w:val="Title"/>
    <w:basedOn w:val="a"/>
    <w:uiPriority w:val="1"/>
    <w:qFormat/>
    <w:pPr>
      <w:spacing w:line="310" w:lineRule="exact"/>
      <w:ind w:left="7066"/>
    </w:pPr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651</Words>
  <Characters>3712</Characters>
  <Application>Microsoft Office Word</Application>
  <DocSecurity>0</DocSecurity>
  <Lines>30</Lines>
  <Paragraphs>8</Paragraphs>
  <ScaleCrop>false</ScaleCrop>
  <Company/>
  <LinksUpToDate>false</LinksUpToDate>
  <CharactersWithSpaces>4355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</cp:revision>
  <dcterms:created xsi:type="dcterms:W3CDTF">2022-05-08T05:29:00Z</dcterms:created>
  <dcterms:modified xsi:type="dcterms:W3CDTF">2022-06-20T11:33:00Z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LastSaved">
    <vt:filetime>2022-06-15T00:00:00Z</vt:filetime>
  </property>
</Properties>
</file>